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9025" w14:textId="77777777" w:rsidR="004650FD" w:rsidRDefault="004650FD"/>
    <w:p w14:paraId="16F19AE9" w14:textId="77777777" w:rsidR="004A3D2E" w:rsidRDefault="004A3D2E">
      <w:r>
        <w:t>Por medio de la presente autorizo a:</w:t>
      </w:r>
    </w:p>
    <w:tbl>
      <w:tblPr>
        <w:tblStyle w:val="Tablaconcuadrcula"/>
        <w:tblW w:w="0" w:type="auto"/>
        <w:tblLook w:val="04A0" w:firstRow="1" w:lastRow="0" w:firstColumn="1" w:lastColumn="0" w:noHBand="0" w:noVBand="1"/>
      </w:tblPr>
      <w:tblGrid>
        <w:gridCol w:w="8828"/>
      </w:tblGrid>
      <w:tr w:rsidR="004A3D2E" w14:paraId="545870E4" w14:textId="77777777" w:rsidTr="004A3D2E">
        <w:tc>
          <w:tcPr>
            <w:tcW w:w="8828" w:type="dxa"/>
          </w:tcPr>
          <w:p w14:paraId="4DD08A5A" w14:textId="77777777" w:rsidR="004A3D2E" w:rsidRDefault="004A3D2E"/>
        </w:tc>
      </w:tr>
    </w:tbl>
    <w:p w14:paraId="5FEFBEA2" w14:textId="77777777" w:rsidR="004A3D2E" w:rsidRDefault="004A3D2E"/>
    <w:p w14:paraId="0B712499" w14:textId="77777777" w:rsidR="004A3D2E" w:rsidRDefault="004A3D2E">
      <w:r>
        <w:t>Quien cursa la carrera de:</w:t>
      </w:r>
    </w:p>
    <w:tbl>
      <w:tblPr>
        <w:tblStyle w:val="Tablaconcuadrcula"/>
        <w:tblW w:w="0" w:type="auto"/>
        <w:tblLook w:val="04A0" w:firstRow="1" w:lastRow="0" w:firstColumn="1" w:lastColumn="0" w:noHBand="0" w:noVBand="1"/>
      </w:tblPr>
      <w:tblGrid>
        <w:gridCol w:w="8828"/>
      </w:tblGrid>
      <w:tr w:rsidR="004A3D2E" w14:paraId="1E9805E9" w14:textId="77777777" w:rsidTr="004A3D2E">
        <w:tc>
          <w:tcPr>
            <w:tcW w:w="8828" w:type="dxa"/>
          </w:tcPr>
          <w:p w14:paraId="0E95A999" w14:textId="77777777" w:rsidR="004A3D2E" w:rsidRDefault="004A3D2E"/>
        </w:tc>
      </w:tr>
    </w:tbl>
    <w:p w14:paraId="49277F61" w14:textId="77777777" w:rsidR="004A3D2E" w:rsidRDefault="004A3D2E"/>
    <w:p w14:paraId="0B4E8DE0" w14:textId="77777777" w:rsidR="004A3D2E" w:rsidRDefault="004A3D2E">
      <w:r>
        <w:t>Para realizar un intercambio académico a una de las siguientes universidades:</w:t>
      </w:r>
    </w:p>
    <w:tbl>
      <w:tblPr>
        <w:tblStyle w:val="Tablaconcuadrcula"/>
        <w:tblW w:w="0" w:type="auto"/>
        <w:tblLook w:val="04A0" w:firstRow="1" w:lastRow="0" w:firstColumn="1" w:lastColumn="0" w:noHBand="0" w:noVBand="1"/>
      </w:tblPr>
      <w:tblGrid>
        <w:gridCol w:w="8828"/>
      </w:tblGrid>
      <w:tr w:rsidR="004A3D2E" w14:paraId="68FF9B34" w14:textId="77777777" w:rsidTr="004A3D2E">
        <w:tc>
          <w:tcPr>
            <w:tcW w:w="8828" w:type="dxa"/>
          </w:tcPr>
          <w:p w14:paraId="5FA5717C" w14:textId="77777777" w:rsidR="004A3D2E" w:rsidRDefault="004A3D2E"/>
        </w:tc>
      </w:tr>
      <w:tr w:rsidR="004A3D2E" w14:paraId="51394F67" w14:textId="77777777" w:rsidTr="004A3D2E">
        <w:tc>
          <w:tcPr>
            <w:tcW w:w="8828" w:type="dxa"/>
          </w:tcPr>
          <w:p w14:paraId="30F20F14" w14:textId="77777777" w:rsidR="004A3D2E" w:rsidRDefault="004A3D2E"/>
        </w:tc>
      </w:tr>
      <w:tr w:rsidR="004A3D2E" w14:paraId="2C407044" w14:textId="77777777" w:rsidTr="004A3D2E">
        <w:tc>
          <w:tcPr>
            <w:tcW w:w="8828" w:type="dxa"/>
          </w:tcPr>
          <w:p w14:paraId="1EA7F3CB" w14:textId="77777777" w:rsidR="004A3D2E" w:rsidRDefault="004A3D2E"/>
        </w:tc>
      </w:tr>
    </w:tbl>
    <w:p w14:paraId="3F1F990D" w14:textId="77777777" w:rsidR="004A3D2E" w:rsidRDefault="004A3D2E"/>
    <w:p w14:paraId="3A3F51FA" w14:textId="77777777" w:rsidR="004A3D2E" w:rsidRDefault="004A3D2E">
      <w:r>
        <w:t>Durante el periodo de:</w:t>
      </w:r>
    </w:p>
    <w:p w14:paraId="2A38BDE3" w14:textId="77777777" w:rsidR="004A3D2E" w:rsidRDefault="004A3D2E" w:rsidP="004A3D2E">
      <w:pPr>
        <w:jc w:val="center"/>
      </w:pPr>
      <w:r>
        <w:t>Otoño 20__                       Primavera 20__                          Verano 20__</w:t>
      </w:r>
    </w:p>
    <w:p w14:paraId="5DD96DAD" w14:textId="77777777" w:rsidR="004A3D2E" w:rsidRDefault="004A3D2E"/>
    <w:p w14:paraId="7951793C" w14:textId="77777777" w:rsidR="004A3D2E" w:rsidRDefault="004A3D2E">
      <w:r>
        <w:t>Asumo toda la responsabilidad en cuanto a su comportamiento durante la estancia en la ciudad destino y en la cobertura de los costos que este programa requiera, entre los cuales se encuentran:</w:t>
      </w:r>
    </w:p>
    <w:p w14:paraId="45A4E882" w14:textId="77777777" w:rsidR="004A3D2E" w:rsidRDefault="004A3D2E" w:rsidP="004A3D2E">
      <w:pPr>
        <w:pStyle w:val="Prrafodelista"/>
        <w:numPr>
          <w:ilvl w:val="0"/>
          <w:numId w:val="1"/>
        </w:numPr>
      </w:pPr>
      <w:r>
        <w:t>Colegiatura en ITESO.</w:t>
      </w:r>
    </w:p>
    <w:p w14:paraId="6278AADA" w14:textId="77777777" w:rsidR="004A3D2E" w:rsidRDefault="004A3D2E" w:rsidP="004A3D2E">
      <w:pPr>
        <w:pStyle w:val="Prrafodelista"/>
        <w:numPr>
          <w:ilvl w:val="0"/>
          <w:numId w:val="1"/>
        </w:numPr>
      </w:pPr>
      <w:r>
        <w:t>Seguro de vida de padre o tutor en ITESO.</w:t>
      </w:r>
    </w:p>
    <w:p w14:paraId="4A3F4F0D" w14:textId="77777777" w:rsidR="004A3D2E" w:rsidRDefault="004A3D2E" w:rsidP="004A3D2E">
      <w:pPr>
        <w:pStyle w:val="Prrafodelista"/>
        <w:numPr>
          <w:ilvl w:val="0"/>
          <w:numId w:val="1"/>
        </w:numPr>
      </w:pPr>
      <w:r>
        <w:t>Alojamiento y alimentos en la ciudad destino.</w:t>
      </w:r>
    </w:p>
    <w:p w14:paraId="79C8881A" w14:textId="77777777" w:rsidR="004A3D2E" w:rsidRDefault="004A3D2E" w:rsidP="004A3D2E">
      <w:pPr>
        <w:pStyle w:val="Prrafodelista"/>
        <w:numPr>
          <w:ilvl w:val="0"/>
          <w:numId w:val="1"/>
        </w:numPr>
      </w:pPr>
      <w:r>
        <w:t>Traslado a la ciudad destino.</w:t>
      </w:r>
    </w:p>
    <w:p w14:paraId="1D1A3A3E" w14:textId="77777777" w:rsidR="004A3D2E" w:rsidRDefault="00430CB1" w:rsidP="004A3D2E">
      <w:r>
        <w:t>Así mismo estoy enterado(a) que los gastos aproximados que implica el intercambio son los siguientes: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55"/>
        <w:gridCol w:w="6167"/>
      </w:tblGrid>
      <w:tr w:rsidR="00430CB1" w:rsidRPr="00430CB1" w14:paraId="366BF087" w14:textId="77777777" w:rsidTr="00430CB1">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392C7A" w14:textId="77777777" w:rsidR="00430CB1" w:rsidRPr="00430CB1" w:rsidRDefault="00430CB1" w:rsidP="00430CB1">
            <w:pPr>
              <w:spacing w:before="100" w:beforeAutospacing="1" w:after="100" w:afterAutospacing="1" w:line="240" w:lineRule="auto"/>
              <w:outlineLvl w:val="3"/>
            </w:pPr>
            <w:r w:rsidRPr="00430CB1">
              <w:t>Gastos de viaje aproximados</w:t>
            </w:r>
          </w:p>
        </w:tc>
      </w:tr>
      <w:tr w:rsidR="00430CB1" w:rsidRPr="00430CB1" w14:paraId="4D1A0EEA" w14:textId="77777777" w:rsidTr="00430CB1">
        <w:trPr>
          <w:tblCellSpacing w:w="7"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65F74B53" w14:textId="77777777" w:rsidR="00430CB1" w:rsidRPr="00430CB1" w:rsidRDefault="00430CB1" w:rsidP="00430CB1">
            <w:pPr>
              <w:spacing w:after="0" w:line="240" w:lineRule="auto"/>
            </w:pPr>
            <w:r w:rsidRPr="00430CB1">
              <w:t>Pasaporte</w:t>
            </w:r>
          </w:p>
        </w:tc>
        <w:tc>
          <w:tcPr>
            <w:tcW w:w="3500" w:type="pct"/>
            <w:tcBorders>
              <w:top w:val="outset" w:sz="6" w:space="0" w:color="auto"/>
              <w:left w:val="outset" w:sz="6" w:space="0" w:color="auto"/>
              <w:bottom w:val="outset" w:sz="6" w:space="0" w:color="auto"/>
              <w:right w:val="outset" w:sz="6" w:space="0" w:color="auto"/>
            </w:tcBorders>
            <w:vAlign w:val="center"/>
            <w:hideMark/>
          </w:tcPr>
          <w:p w14:paraId="5B1198A6" w14:textId="26BB0AA1" w:rsidR="00430CB1" w:rsidRPr="00430CB1" w:rsidRDefault="00430CB1" w:rsidP="00430CB1">
            <w:pPr>
              <w:spacing w:after="0" w:line="240" w:lineRule="auto"/>
            </w:pPr>
            <w:r w:rsidRPr="00430CB1">
              <w:t xml:space="preserve">De $ </w:t>
            </w:r>
            <w:r w:rsidR="0067574E">
              <w:t>900</w:t>
            </w:r>
            <w:r w:rsidRPr="00430CB1">
              <w:t xml:space="preserve"> a $ </w:t>
            </w:r>
            <w:r w:rsidR="0067574E">
              <w:t>4,000</w:t>
            </w:r>
            <w:r w:rsidRPr="00430CB1">
              <w:t xml:space="preserve"> (de 1 a 10 años de vigencia)</w:t>
            </w:r>
          </w:p>
        </w:tc>
      </w:tr>
      <w:tr w:rsidR="00430CB1" w:rsidRPr="00430CB1" w14:paraId="5FD32C42" w14:textId="77777777" w:rsidTr="00430C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BB1573" w14:textId="77777777" w:rsidR="00430CB1" w:rsidRPr="00430CB1" w:rsidRDefault="00430CB1" w:rsidP="00430CB1">
            <w:pPr>
              <w:spacing w:after="0" w:line="240" w:lineRule="auto"/>
            </w:pPr>
            <w:r w:rsidRPr="00430CB1">
              <w:t>Visa (depende del país destino)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2D2F0" w14:textId="77777777" w:rsidR="00430CB1" w:rsidRPr="00430CB1" w:rsidRDefault="00430CB1" w:rsidP="00430CB1">
            <w:pPr>
              <w:spacing w:after="0" w:line="240" w:lineRule="auto"/>
            </w:pPr>
            <w:r w:rsidRPr="00430CB1">
              <w:t>$ 1,000 a $ 10,000</w:t>
            </w:r>
          </w:p>
        </w:tc>
      </w:tr>
      <w:tr w:rsidR="00430CB1" w:rsidRPr="00430CB1" w14:paraId="33BF4960" w14:textId="77777777" w:rsidTr="00430C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55CF78" w14:textId="77777777" w:rsidR="00430CB1" w:rsidRPr="00430CB1" w:rsidRDefault="00430CB1" w:rsidP="00430CB1">
            <w:pPr>
              <w:spacing w:after="0" w:line="240" w:lineRule="auto"/>
            </w:pPr>
            <w:r w:rsidRPr="00430CB1">
              <w:t>Boleto de avión viaje redondo (depende del país destino)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51339" w14:textId="5A3DBEFD" w:rsidR="00430CB1" w:rsidRPr="00430CB1" w:rsidRDefault="00430CB1" w:rsidP="00430CB1">
            <w:pPr>
              <w:spacing w:after="0" w:line="240" w:lineRule="auto"/>
            </w:pPr>
            <w:r w:rsidRPr="00430CB1">
              <w:t>US</w:t>
            </w:r>
            <w:r w:rsidR="0067574E">
              <w:t>D</w:t>
            </w:r>
            <w:r w:rsidRPr="00430CB1">
              <w:t xml:space="preserve"> 550.00 a US</w:t>
            </w:r>
            <w:r w:rsidR="0067574E">
              <w:t>D</w:t>
            </w:r>
            <w:r w:rsidR="00D35028">
              <w:t xml:space="preserve"> </w:t>
            </w:r>
            <w:r w:rsidRPr="00430CB1">
              <w:t>2,000 internacional</w:t>
            </w:r>
            <w:r w:rsidRPr="00430CB1">
              <w:br/>
              <w:t>$1,000 a $8,000 Nacional</w:t>
            </w:r>
          </w:p>
        </w:tc>
      </w:tr>
      <w:tr w:rsidR="00430CB1" w:rsidRPr="00430CB1" w14:paraId="40ADFF74" w14:textId="77777777" w:rsidTr="00430C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6EAF48" w14:textId="4F422970" w:rsidR="00430CB1" w:rsidRPr="00430CB1" w:rsidRDefault="00430CB1" w:rsidP="00430CB1">
            <w:pPr>
              <w:spacing w:after="0" w:line="240" w:lineRule="auto"/>
            </w:pPr>
            <w:r w:rsidRPr="00430CB1">
              <w:t xml:space="preserve">Seguro de </w:t>
            </w:r>
            <w:r w:rsidR="0067574E">
              <w:t>viaje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73AF7" w14:textId="0DA24EF0" w:rsidR="00430CB1" w:rsidRPr="00430CB1" w:rsidRDefault="00430CB1" w:rsidP="00430CB1">
            <w:pPr>
              <w:spacing w:after="0" w:line="240" w:lineRule="auto"/>
            </w:pPr>
            <w:r w:rsidRPr="00430CB1">
              <w:t>US</w:t>
            </w:r>
            <w:r w:rsidR="0067574E">
              <w:t>D</w:t>
            </w:r>
            <w:r w:rsidRPr="00430CB1">
              <w:t xml:space="preserve"> </w:t>
            </w:r>
            <w:r w:rsidR="0067574E">
              <w:t>250</w:t>
            </w:r>
            <w:r w:rsidRPr="00430CB1">
              <w:t xml:space="preserve"> </w:t>
            </w:r>
            <w:r w:rsidR="0067574E">
              <w:t>por semestre</w:t>
            </w:r>
            <w:r w:rsidRPr="00430CB1">
              <w:t xml:space="preserve"> aprox</w:t>
            </w:r>
            <w:r w:rsidR="0067574E">
              <w:t>.</w:t>
            </w:r>
          </w:p>
        </w:tc>
      </w:tr>
      <w:tr w:rsidR="00430CB1" w:rsidRPr="00430CB1" w14:paraId="4486A918" w14:textId="77777777" w:rsidTr="00430C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2DEA4B" w14:textId="77777777" w:rsidR="00430CB1" w:rsidRPr="00430CB1" w:rsidRDefault="00430CB1" w:rsidP="00430CB1">
            <w:pPr>
              <w:spacing w:after="0" w:line="240" w:lineRule="auto"/>
            </w:pPr>
            <w:r w:rsidRPr="00430CB1">
              <w:lastRenderedPageBreak/>
              <w:t>Hospedaje y alimentación (depende del país o la ciudad destino)</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950"/>
            </w:tblGrid>
            <w:tr w:rsidR="00430CB1" w:rsidRPr="00430CB1" w14:paraId="05456484"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822153" w14:textId="77777777" w:rsidR="00430CB1" w:rsidRPr="00430CB1" w:rsidRDefault="00430CB1" w:rsidP="00430CB1">
                  <w:pPr>
                    <w:spacing w:after="0" w:line="240" w:lineRule="auto"/>
                  </w:pPr>
                  <w:r w:rsidRPr="00430CB1">
                    <w:t>Europa     €   900 a  €   1,500  mensuales</w:t>
                  </w:r>
                  <w:r w:rsidRPr="00430CB1">
                    <w:br/>
                    <w:t>Asia          US 900 a US 1,500 mensuales</w:t>
                  </w:r>
                  <w:r w:rsidRPr="00430CB1">
                    <w:br/>
                    <w:t>Canadá y E.U. US 1000 a US 1,500 mensuales</w:t>
                  </w:r>
                  <w:r w:rsidRPr="00430CB1">
                    <w:br/>
                    <w:t>A. del Sur        US 700  a US 1,000 mensuales</w:t>
                  </w:r>
                  <w:r w:rsidRPr="00430CB1">
                    <w:br/>
                    <w:t>Nacional        $ 6,000  a $ 8,000 pesos mensuales</w:t>
                  </w:r>
                </w:p>
              </w:tc>
            </w:tr>
          </w:tbl>
          <w:p w14:paraId="522DDD11" w14:textId="77777777" w:rsidR="00430CB1" w:rsidRPr="00430CB1" w:rsidRDefault="00430CB1" w:rsidP="00430CB1">
            <w:pPr>
              <w:spacing w:after="0" w:line="240" w:lineRule="auto"/>
            </w:pPr>
          </w:p>
        </w:tc>
      </w:tr>
      <w:tr w:rsidR="00430CB1" w:rsidRPr="00430CB1" w14:paraId="514906CF" w14:textId="77777777" w:rsidTr="00430C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11E857" w14:textId="77777777" w:rsidR="00430CB1" w:rsidRPr="00430CB1" w:rsidRDefault="00430CB1" w:rsidP="00430CB1">
            <w:pPr>
              <w:spacing w:after="0" w:line="240" w:lineRule="auto"/>
            </w:pPr>
            <w:r w:rsidRPr="00430CB1">
              <w:t>Cuota de Movilidad Académica de acuerdo al  programa solicitado de intercambio International Student Exchange Programs</w:t>
            </w:r>
            <w:r w:rsidRPr="00430CB1">
              <w:br/>
              <w:t>(ISEP)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B3DA7" w14:textId="3A79E451" w:rsidR="00430CB1" w:rsidRPr="00430CB1" w:rsidRDefault="00430CB1" w:rsidP="00430CB1">
            <w:pPr>
              <w:spacing w:after="0" w:line="240" w:lineRule="auto"/>
            </w:pPr>
            <w:r w:rsidRPr="00430CB1">
              <w:t xml:space="preserve">ISEP cobra una cuota de 100.00 USD + </w:t>
            </w:r>
            <w:r w:rsidR="00735076">
              <w:t>4</w:t>
            </w:r>
            <w:r w:rsidRPr="00430CB1">
              <w:t>25 USD por los trámites, los alumnos que salen de intercambio a través de ISEP, en el ITESO la Cuota de Movilidad será de $</w:t>
            </w:r>
            <w:r w:rsidR="00EE3240">
              <w:t>1000</w:t>
            </w:r>
            <w:r w:rsidRPr="00430CB1">
              <w:t>.00.</w:t>
            </w:r>
          </w:p>
        </w:tc>
      </w:tr>
      <w:tr w:rsidR="00430CB1" w:rsidRPr="00430CB1" w14:paraId="7372B3E9" w14:textId="77777777" w:rsidTr="00430C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97168D" w14:textId="77777777" w:rsidR="00430CB1" w:rsidRPr="00430CB1" w:rsidRDefault="00430CB1" w:rsidP="00430CB1">
            <w:pPr>
              <w:spacing w:after="0" w:line="240" w:lineRule="auto"/>
            </w:pPr>
            <w:r w:rsidRPr="00430CB1">
              <w:t>Internacional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919E2" w14:textId="2ABE3B04" w:rsidR="00430CB1" w:rsidRPr="00430CB1" w:rsidRDefault="00430CB1" w:rsidP="00430CB1">
            <w:pPr>
              <w:spacing w:after="0" w:line="240" w:lineRule="auto"/>
            </w:pPr>
            <w:r w:rsidRPr="00430CB1">
              <w:t xml:space="preserve">$ </w:t>
            </w:r>
            <w:r w:rsidR="0067574E">
              <w:t>3,</w:t>
            </w:r>
            <w:r w:rsidR="00EE3240">
              <w:t>2</w:t>
            </w:r>
            <w:r w:rsidRPr="00430CB1">
              <w:t>00.00 al entregar la solicitud, no reembolsable, excepto si el intercambio no se realiza por causas ajenas al alumno.</w:t>
            </w:r>
          </w:p>
        </w:tc>
      </w:tr>
      <w:tr w:rsidR="00430CB1" w:rsidRPr="00430CB1" w14:paraId="3099E096" w14:textId="77777777" w:rsidTr="00430C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6CF66C" w14:textId="77777777" w:rsidR="00430CB1" w:rsidRPr="00430CB1" w:rsidRDefault="00430CB1" w:rsidP="00430CB1">
            <w:pPr>
              <w:spacing w:after="0" w:line="240" w:lineRule="auto"/>
            </w:pPr>
            <w:r w:rsidRPr="00430CB1">
              <w:t>Estancia Independiente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63B9D" w14:textId="71FE3FAD" w:rsidR="00430CB1" w:rsidRPr="00430CB1" w:rsidRDefault="00430CB1" w:rsidP="00430CB1">
            <w:pPr>
              <w:spacing w:after="0" w:line="240" w:lineRule="auto"/>
            </w:pPr>
            <w:r w:rsidRPr="00430CB1">
              <w:t xml:space="preserve">$ </w:t>
            </w:r>
            <w:r w:rsidR="0067574E">
              <w:t>3,</w:t>
            </w:r>
            <w:r w:rsidR="00EE3240">
              <w:t>2</w:t>
            </w:r>
            <w:r w:rsidRPr="00430CB1">
              <w:t>00.00 al entregar la solicitud, no reembolsable, excepto si el intercambio no se realiza por causas ajenas al alumno.</w:t>
            </w:r>
          </w:p>
        </w:tc>
      </w:tr>
      <w:tr w:rsidR="00430CB1" w:rsidRPr="00430CB1" w14:paraId="053BFBFA" w14:textId="77777777" w:rsidTr="00430C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49995C" w14:textId="77777777" w:rsidR="00430CB1" w:rsidRPr="00430CB1" w:rsidRDefault="00430CB1" w:rsidP="00430CB1">
            <w:pPr>
              <w:spacing w:after="0" w:line="240" w:lineRule="auto"/>
            </w:pPr>
            <w:r w:rsidRPr="00430CB1">
              <w:t>Nacional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D211C" w14:textId="029F4698" w:rsidR="00430CB1" w:rsidRPr="00430CB1" w:rsidRDefault="00430CB1" w:rsidP="00430CB1">
            <w:pPr>
              <w:spacing w:after="0" w:line="240" w:lineRule="auto"/>
            </w:pPr>
            <w:r w:rsidRPr="00430CB1">
              <w:t>$</w:t>
            </w:r>
            <w:r w:rsidR="00735076">
              <w:t>1</w:t>
            </w:r>
            <w:r w:rsidR="00EE3240">
              <w:t>,2</w:t>
            </w:r>
            <w:r w:rsidR="00735076">
              <w:t>00</w:t>
            </w:r>
            <w:r w:rsidRPr="00430CB1">
              <w:t>.00 al entregar la solicitud, no reembolsable, excepto si el intercambio no se realiza por causas ajenas al alumno.</w:t>
            </w:r>
          </w:p>
        </w:tc>
      </w:tr>
      <w:tr w:rsidR="00430CB1" w:rsidRPr="00430CB1" w14:paraId="2AFE3D61" w14:textId="77777777" w:rsidTr="00430C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3E6043" w14:textId="77777777" w:rsidR="00430CB1" w:rsidRPr="00430CB1" w:rsidRDefault="00430CB1" w:rsidP="00430CB1">
            <w:pPr>
              <w:spacing w:after="0" w:line="240" w:lineRule="auto"/>
            </w:pPr>
            <w:r w:rsidRPr="00430CB1">
              <w:t>Colegiatura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FDE42" w14:textId="40941F7F" w:rsidR="00430CB1" w:rsidRPr="00430CB1" w:rsidRDefault="00430CB1" w:rsidP="00430CB1">
            <w:pPr>
              <w:spacing w:after="0" w:line="240" w:lineRule="auto"/>
            </w:pPr>
            <w:r w:rsidRPr="00430CB1">
              <w:t xml:space="preserve">Si tu intercambio es con universidades con </w:t>
            </w:r>
            <w:r w:rsidR="0067574E">
              <w:t>c</w:t>
            </w:r>
            <w:r w:rsidRPr="00430CB1">
              <w:t>onvenio o a través de ISEP, seguirás pagando la colegiatura en el ITESO a los costos del ITESO y en las fechas establecidas por el ITESO.</w:t>
            </w:r>
            <w:r w:rsidRPr="00430CB1">
              <w:br/>
              <w:t xml:space="preserve">Si tu intercambio es por </w:t>
            </w:r>
            <w:r w:rsidR="0067574E">
              <w:t>e</w:t>
            </w:r>
            <w:r w:rsidRPr="00430CB1">
              <w:t xml:space="preserve">stancia </w:t>
            </w:r>
            <w:r w:rsidR="0067574E">
              <w:t>i</w:t>
            </w:r>
            <w:r w:rsidRPr="00430CB1">
              <w:t>ndependiente, pagarás en el ITESO el 15% del costo de los créditos que se te van a convalidar y en la universidad destino el 100% de la cuota que cobre la universidad por la matrícula.</w:t>
            </w:r>
          </w:p>
        </w:tc>
      </w:tr>
    </w:tbl>
    <w:p w14:paraId="76857CF0" w14:textId="77777777" w:rsidR="00430CB1" w:rsidRDefault="00430CB1" w:rsidP="004A3D2E"/>
    <w:p w14:paraId="7A17070F" w14:textId="77777777" w:rsidR="00430CB1" w:rsidRDefault="00430CB1" w:rsidP="004A3D2E">
      <w:r>
        <w:t>La entrega de esta solicitud a la Coordinación de Intercambio Académico, no es garantía de que el alumno (a) esté aceptado(a) en el programa de intercambio. Será necesario contar con la aprobación de la Coordinación de Intercambio Académico y de la universidad destino para que quede formalmente inscrito (a) en el programa.</w:t>
      </w:r>
    </w:p>
    <w:p w14:paraId="6076BEA9" w14:textId="77777777" w:rsidR="00430CB1" w:rsidRDefault="00430CB1" w:rsidP="004A3D2E">
      <w:r>
        <w:t>Atentamente:</w:t>
      </w:r>
    </w:p>
    <w:p w14:paraId="467D4F1B" w14:textId="77777777" w:rsidR="00430CB1" w:rsidRDefault="00430CB1" w:rsidP="004A3D2E">
      <w:r>
        <w:t>Nombre:</w:t>
      </w:r>
    </w:p>
    <w:tbl>
      <w:tblPr>
        <w:tblStyle w:val="Tablaconcuadrcula"/>
        <w:tblW w:w="0" w:type="auto"/>
        <w:tblLook w:val="04A0" w:firstRow="1" w:lastRow="0" w:firstColumn="1" w:lastColumn="0" w:noHBand="0" w:noVBand="1"/>
      </w:tblPr>
      <w:tblGrid>
        <w:gridCol w:w="8828"/>
      </w:tblGrid>
      <w:tr w:rsidR="00430CB1" w14:paraId="410AF24F" w14:textId="77777777" w:rsidTr="00430CB1">
        <w:tc>
          <w:tcPr>
            <w:tcW w:w="8828" w:type="dxa"/>
          </w:tcPr>
          <w:p w14:paraId="5050A65C" w14:textId="77777777" w:rsidR="00430CB1" w:rsidRDefault="00430CB1" w:rsidP="004A3D2E"/>
        </w:tc>
      </w:tr>
    </w:tbl>
    <w:p w14:paraId="5BFEA733" w14:textId="77777777" w:rsidR="00430CB1" w:rsidRDefault="00430CB1" w:rsidP="004A3D2E">
      <w:r>
        <w:t>Teléfono:</w:t>
      </w:r>
    </w:p>
    <w:tbl>
      <w:tblPr>
        <w:tblStyle w:val="Tablaconcuadrcula"/>
        <w:tblW w:w="0" w:type="auto"/>
        <w:tblLook w:val="04A0" w:firstRow="1" w:lastRow="0" w:firstColumn="1" w:lastColumn="0" w:noHBand="0" w:noVBand="1"/>
      </w:tblPr>
      <w:tblGrid>
        <w:gridCol w:w="8828"/>
      </w:tblGrid>
      <w:tr w:rsidR="00430CB1" w14:paraId="5445ACBF" w14:textId="77777777" w:rsidTr="00430CB1">
        <w:tc>
          <w:tcPr>
            <w:tcW w:w="8828" w:type="dxa"/>
          </w:tcPr>
          <w:p w14:paraId="53613BF3" w14:textId="77777777" w:rsidR="00430CB1" w:rsidRDefault="00430CB1" w:rsidP="004A3D2E"/>
        </w:tc>
      </w:tr>
    </w:tbl>
    <w:p w14:paraId="10010291" w14:textId="77777777" w:rsidR="00430CB1" w:rsidRDefault="00430CB1" w:rsidP="004A3D2E">
      <w:r>
        <w:t>Firma:</w:t>
      </w:r>
    </w:p>
    <w:tbl>
      <w:tblPr>
        <w:tblStyle w:val="Tablaconcuadrcula"/>
        <w:tblW w:w="0" w:type="auto"/>
        <w:tblLook w:val="04A0" w:firstRow="1" w:lastRow="0" w:firstColumn="1" w:lastColumn="0" w:noHBand="0" w:noVBand="1"/>
      </w:tblPr>
      <w:tblGrid>
        <w:gridCol w:w="8828"/>
      </w:tblGrid>
      <w:tr w:rsidR="00430CB1" w14:paraId="60DC89F3" w14:textId="77777777" w:rsidTr="00430CB1">
        <w:tc>
          <w:tcPr>
            <w:tcW w:w="8828" w:type="dxa"/>
          </w:tcPr>
          <w:p w14:paraId="11CC2CBA" w14:textId="77777777" w:rsidR="00430CB1" w:rsidRDefault="00430CB1" w:rsidP="004A3D2E"/>
        </w:tc>
      </w:tr>
    </w:tbl>
    <w:p w14:paraId="07A519D4" w14:textId="77777777" w:rsidR="00430CB1" w:rsidRDefault="00430CB1" w:rsidP="004A3D2E">
      <w:r>
        <w:t>*Favor de anexar copia de su identificación oficial.</w:t>
      </w:r>
    </w:p>
    <w:sectPr w:rsidR="00430CB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FB5EB" w14:textId="77777777" w:rsidR="0036524F" w:rsidRDefault="0036524F" w:rsidP="004A3D2E">
      <w:pPr>
        <w:spacing w:after="0" w:line="240" w:lineRule="auto"/>
      </w:pPr>
      <w:r>
        <w:separator/>
      </w:r>
    </w:p>
  </w:endnote>
  <w:endnote w:type="continuationSeparator" w:id="0">
    <w:p w14:paraId="27F1D0B8" w14:textId="77777777" w:rsidR="0036524F" w:rsidRDefault="0036524F" w:rsidP="004A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98BB" w14:textId="77777777" w:rsidR="0036524F" w:rsidRDefault="0036524F" w:rsidP="004A3D2E">
      <w:pPr>
        <w:spacing w:after="0" w:line="240" w:lineRule="auto"/>
      </w:pPr>
      <w:r>
        <w:separator/>
      </w:r>
    </w:p>
  </w:footnote>
  <w:footnote w:type="continuationSeparator" w:id="0">
    <w:p w14:paraId="36B9B667" w14:textId="77777777" w:rsidR="0036524F" w:rsidRDefault="0036524F" w:rsidP="004A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B658" w14:textId="77777777" w:rsidR="004A3D2E" w:rsidRDefault="004A3D2E" w:rsidP="004A3D2E">
    <w:pPr>
      <w:pStyle w:val="Encabezado"/>
      <w:tabs>
        <w:tab w:val="clear" w:pos="4419"/>
        <w:tab w:val="clear" w:pos="8838"/>
        <w:tab w:val="left" w:pos="735"/>
      </w:tabs>
      <w:jc w:val="right"/>
    </w:pPr>
    <w:r>
      <w:rPr>
        <w:noProof/>
        <w:lang w:eastAsia="es-MX"/>
      </w:rPr>
      <w:drawing>
        <wp:anchor distT="0" distB="0" distL="114300" distR="114300" simplePos="0" relativeHeight="251658240" behindDoc="0" locked="0" layoutInCell="1" allowOverlap="1" wp14:anchorId="1A9CC682" wp14:editId="0B7827F2">
          <wp:simplePos x="0" y="0"/>
          <wp:positionH relativeFrom="page">
            <wp:align>left</wp:align>
          </wp:positionH>
          <wp:positionV relativeFrom="paragraph">
            <wp:posOffset>-259080</wp:posOffset>
          </wp:positionV>
          <wp:extent cx="2419200" cy="702000"/>
          <wp:effectExtent l="0" t="0" r="635"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9200" cy="702000"/>
                  </a:xfrm>
                  <a:prstGeom prst="rect">
                    <a:avLst/>
                  </a:prstGeom>
                </pic:spPr>
              </pic:pic>
            </a:graphicData>
          </a:graphic>
          <wp14:sizeRelH relativeFrom="margin">
            <wp14:pctWidth>0</wp14:pctWidth>
          </wp14:sizeRelH>
          <wp14:sizeRelV relativeFrom="margin">
            <wp14:pctHeight>0</wp14:pctHeight>
          </wp14:sizeRelV>
        </wp:anchor>
      </w:drawing>
    </w:r>
    <w:r>
      <w:tab/>
      <w:t>Intercambio Académico</w:t>
    </w:r>
  </w:p>
  <w:p w14:paraId="28860A84" w14:textId="77777777" w:rsidR="004A3D2E" w:rsidRDefault="004A3D2E" w:rsidP="004A3D2E">
    <w:pPr>
      <w:pStyle w:val="Encabezado"/>
      <w:tabs>
        <w:tab w:val="clear" w:pos="4419"/>
        <w:tab w:val="clear" w:pos="8838"/>
        <w:tab w:val="left" w:pos="735"/>
      </w:tabs>
      <w:jc w:val="right"/>
    </w:pPr>
    <w:r>
      <w:t xml:space="preserve">           Carta de autorización del padre o tutor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F73A5"/>
    <w:multiLevelType w:val="hybridMultilevel"/>
    <w:tmpl w:val="BE9A9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9298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2E"/>
    <w:rsid w:val="00303D87"/>
    <w:rsid w:val="0036524F"/>
    <w:rsid w:val="00430CB1"/>
    <w:rsid w:val="004650FD"/>
    <w:rsid w:val="004A3D2E"/>
    <w:rsid w:val="0067574E"/>
    <w:rsid w:val="00735076"/>
    <w:rsid w:val="00D35028"/>
    <w:rsid w:val="00E61CB3"/>
    <w:rsid w:val="00EE32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05CE"/>
  <w15:chartTrackingRefBased/>
  <w15:docId w15:val="{EBADE6E0-3C1B-4403-8342-E63B4F32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430CB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3D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3D2E"/>
  </w:style>
  <w:style w:type="paragraph" w:styleId="Piedepgina">
    <w:name w:val="footer"/>
    <w:basedOn w:val="Normal"/>
    <w:link w:val="PiedepginaCar"/>
    <w:uiPriority w:val="99"/>
    <w:unhideWhenUsed/>
    <w:rsid w:val="004A3D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D2E"/>
  </w:style>
  <w:style w:type="table" w:styleId="Tablaconcuadrcula">
    <w:name w:val="Table Grid"/>
    <w:basedOn w:val="Tablanormal"/>
    <w:uiPriority w:val="39"/>
    <w:rsid w:val="004A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3D2E"/>
    <w:pPr>
      <w:ind w:left="720"/>
      <w:contextualSpacing/>
    </w:pPr>
  </w:style>
  <w:style w:type="character" w:customStyle="1" w:styleId="Ttulo4Car">
    <w:name w:val="Título 4 Car"/>
    <w:basedOn w:val="Fuentedeprrafopredeter"/>
    <w:link w:val="Ttulo4"/>
    <w:uiPriority w:val="9"/>
    <w:rsid w:val="00430CB1"/>
    <w:rPr>
      <w:rFonts w:ascii="Times New Roman" w:eastAsia="Times New Roman" w:hAnsi="Times New Roman" w:cs="Times New Roman"/>
      <w:b/>
      <w:bCs/>
      <w:sz w:val="24"/>
      <w:szCs w:val="24"/>
      <w:lang w:eastAsia="es-MX"/>
    </w:rPr>
  </w:style>
  <w:style w:type="character" w:styleId="nfasis">
    <w:name w:val="Emphasis"/>
    <w:basedOn w:val="Fuentedeprrafopredeter"/>
    <w:uiPriority w:val="20"/>
    <w:qFormat/>
    <w:rsid w:val="00430C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CD46-8B85-48E7-B774-4B280607A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2412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ITESO A.C.</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CAMARENA MORALES, PATRICIA MARGARITA</dc:creator>
  <cp:keywords/>
  <dc:description/>
  <cp:lastModifiedBy>CAMARENA MORALES, PATRICIA MARGARITA</cp:lastModifiedBy>
  <cp:revision>5</cp:revision>
  <dcterms:created xsi:type="dcterms:W3CDTF">2023-11-03T20:36:00Z</dcterms:created>
  <dcterms:modified xsi:type="dcterms:W3CDTF">2023-11-09T22:28:00Z</dcterms:modified>
</cp:coreProperties>
</file>