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7518" w14:textId="77777777" w:rsidR="004650FD" w:rsidRDefault="004650FD"/>
    <w:p w14:paraId="25A3023F" w14:textId="77777777" w:rsidR="00A116EE" w:rsidRDefault="00A116EE"/>
    <w:p w14:paraId="7999ED58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21334D98" w14:textId="77777777" w:rsidR="00561B53" w:rsidRPr="00922EA2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4834872D" w14:textId="77777777" w:rsidR="00561B53" w:rsidRPr="00693698" w:rsidRDefault="00561B53" w:rsidP="00561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693698">
        <w:rPr>
          <w:rFonts w:ascii="Calibri" w:hAnsi="Calibri"/>
        </w:rPr>
        <w:t>Antes de cancelar tu trámite, debes estar consciente de</w:t>
      </w:r>
      <w:r>
        <w:rPr>
          <w:rFonts w:ascii="Calibri" w:hAnsi="Calibri"/>
        </w:rPr>
        <w:t>l</w:t>
      </w:r>
      <w:r w:rsidRPr="00693698">
        <w:rPr>
          <w:rFonts w:ascii="Calibri" w:hAnsi="Calibri"/>
        </w:rPr>
        <w:t xml:space="preserve"> trabajo </w:t>
      </w:r>
      <w:r>
        <w:rPr>
          <w:rFonts w:ascii="Calibri" w:hAnsi="Calibri"/>
        </w:rPr>
        <w:t xml:space="preserve">y los procesos </w:t>
      </w:r>
      <w:r w:rsidRPr="00693698">
        <w:rPr>
          <w:rFonts w:ascii="Calibri" w:hAnsi="Calibri"/>
        </w:rPr>
        <w:t>realizado</w:t>
      </w:r>
      <w:r>
        <w:rPr>
          <w:rFonts w:ascii="Calibri" w:hAnsi="Calibri"/>
        </w:rPr>
        <w:t>s</w:t>
      </w:r>
      <w:r w:rsidRPr="00693698">
        <w:rPr>
          <w:rFonts w:ascii="Calibri" w:hAnsi="Calibri"/>
        </w:rPr>
        <w:t xml:space="preserve"> para hacer posible tu experiencia de intercambio. Si al momento de darte de baja ya tenías asignada una universidad destino, tu lugar quedará sin uso y no podrá ser aprovechado por otro alumno. Además, tu baja puede ocasionar una mala impresión del ITESO en la universidad destino afectando </w:t>
      </w:r>
      <w:r>
        <w:rPr>
          <w:rFonts w:ascii="Calibri" w:hAnsi="Calibri"/>
        </w:rPr>
        <w:t>la colaboración entre ambas universidades.</w:t>
      </w:r>
    </w:p>
    <w:p w14:paraId="2232A3B7" w14:textId="77777777" w:rsidR="00561B53" w:rsidRPr="00693698" w:rsidRDefault="00561B53" w:rsidP="00561B53">
      <w:pPr>
        <w:ind w:left="720"/>
        <w:jc w:val="both"/>
        <w:rPr>
          <w:rFonts w:ascii="Calibri" w:hAnsi="Calibri"/>
        </w:rPr>
      </w:pPr>
    </w:p>
    <w:p w14:paraId="0BBF5935" w14:textId="77777777" w:rsidR="00561B53" w:rsidRPr="00693698" w:rsidRDefault="00561B53" w:rsidP="00561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693698">
        <w:rPr>
          <w:rFonts w:ascii="Calibri" w:hAnsi="Calibri"/>
        </w:rPr>
        <w:t xml:space="preserve">Tendrás que hacerte responsable de los gastos generados hasta el momento de tu baja. Estos pueden incluir gastos en ITESO (paquetería, tu pago al “Fondo de movilidad académica”) </w:t>
      </w:r>
      <w:r>
        <w:rPr>
          <w:rFonts w:ascii="Calibri" w:hAnsi="Calibri"/>
        </w:rPr>
        <w:t>y</w:t>
      </w:r>
      <w:r w:rsidRPr="00693698">
        <w:rPr>
          <w:rFonts w:ascii="Calibri" w:hAnsi="Calibri"/>
        </w:rPr>
        <w:t xml:space="preserve"> en la universidad destino que se te asignó (hospedaje ya reservado,</w:t>
      </w:r>
      <w:r>
        <w:rPr>
          <w:rFonts w:ascii="Calibri" w:hAnsi="Calibri"/>
        </w:rPr>
        <w:t xml:space="preserve"> entre otros). E</w:t>
      </w:r>
      <w:r w:rsidRPr="00693698">
        <w:rPr>
          <w:rFonts w:ascii="Calibri" w:hAnsi="Calibri"/>
        </w:rPr>
        <w:t xml:space="preserve">l pago de </w:t>
      </w:r>
      <w:r w:rsidRPr="00693698">
        <w:rPr>
          <w:rFonts w:ascii="Calibri" w:hAnsi="Calibri"/>
          <w:b/>
        </w:rPr>
        <w:t>la cuota de movilidad que realizaste al momento de aplicar no podrá ser reembolsada.</w:t>
      </w:r>
    </w:p>
    <w:p w14:paraId="46CE02CC" w14:textId="77777777" w:rsidR="00561B53" w:rsidRPr="00693698" w:rsidRDefault="00561B53" w:rsidP="00561B53">
      <w:pPr>
        <w:ind w:left="720"/>
        <w:jc w:val="both"/>
        <w:rPr>
          <w:rFonts w:ascii="Calibri" w:hAnsi="Calibri"/>
        </w:rPr>
      </w:pPr>
    </w:p>
    <w:p w14:paraId="684E1CF4" w14:textId="77777777" w:rsidR="00561B53" w:rsidRPr="00693698" w:rsidRDefault="00561B53" w:rsidP="00561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693698">
        <w:rPr>
          <w:rFonts w:ascii="Calibri" w:hAnsi="Calibri"/>
          <w:b/>
        </w:rPr>
        <w:t>Para hacer oficial tu baja deb</w:t>
      </w:r>
      <w:r>
        <w:rPr>
          <w:rFonts w:ascii="Calibri" w:hAnsi="Calibri"/>
          <w:b/>
        </w:rPr>
        <w:t>erás entregar en la Coordinación de Intercambio Académico</w:t>
      </w:r>
      <w:r w:rsidRPr="00693698">
        <w:rPr>
          <w:rFonts w:ascii="Calibri" w:hAnsi="Calibri"/>
          <w:b/>
        </w:rPr>
        <w:t xml:space="preserve"> tu formato oficial de Cancelación impreso explicando claramente los motivos de tu baja y tomando en cuenta que por esta cancelación habrá sanciones especificadas en dicho formato. </w:t>
      </w:r>
    </w:p>
    <w:p w14:paraId="17B9BC79" w14:textId="77777777" w:rsidR="00561B53" w:rsidRPr="00693698" w:rsidRDefault="00561B53" w:rsidP="00561B53">
      <w:pPr>
        <w:pStyle w:val="Prrafodelista"/>
        <w:rPr>
          <w:rFonts w:ascii="Calibri" w:hAnsi="Calibri"/>
          <w:b/>
        </w:rPr>
      </w:pPr>
    </w:p>
    <w:p w14:paraId="4B801CC9" w14:textId="77777777" w:rsidR="00561B53" w:rsidRPr="00693698" w:rsidRDefault="00561B53" w:rsidP="00561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Si no informas a la Coordinación de Intercambio Académico</w:t>
      </w:r>
      <w:r w:rsidRPr="00693698">
        <w:rPr>
          <w:rFonts w:ascii="Calibri" w:hAnsi="Calibri"/>
          <w:b/>
        </w:rPr>
        <w:t xml:space="preserve"> sobre tu cancelación antes de que empiecen las clases en tu universidad destino, no podrás aplicar nuevamente para un intercambio en ningún otro periodo posterior. </w:t>
      </w:r>
    </w:p>
    <w:p w14:paraId="0CDD3905" w14:textId="77777777" w:rsidR="00561B53" w:rsidRPr="00872E8E" w:rsidRDefault="00561B53" w:rsidP="00561B53">
      <w:pPr>
        <w:pStyle w:val="Encabezado"/>
        <w:spacing w:line="360" w:lineRule="auto"/>
        <w:rPr>
          <w:rFonts w:ascii="CG Omega" w:hAnsi="CG Omega"/>
          <w:lang w:val="es-ES_tradnl"/>
        </w:rPr>
      </w:pPr>
    </w:p>
    <w:p w14:paraId="1DE11ACF" w14:textId="77777777" w:rsidR="00561B53" w:rsidRPr="00693698" w:rsidRDefault="00561B53" w:rsidP="00561B5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Confirmo</w:t>
      </w:r>
      <w:r w:rsidRPr="00693698">
        <w:rPr>
          <w:rFonts w:ascii="Calibri" w:hAnsi="Calibri"/>
          <w:b/>
        </w:rPr>
        <w:t xml:space="preserve"> que </w:t>
      </w:r>
      <w:r>
        <w:rPr>
          <w:rFonts w:ascii="Calibri" w:hAnsi="Calibri"/>
          <w:b/>
        </w:rPr>
        <w:t>he leído y acepto estos lineamientos</w:t>
      </w:r>
      <w:r w:rsidRPr="00693698">
        <w:rPr>
          <w:rFonts w:ascii="Calibri" w:hAnsi="Calibri"/>
          <w:b/>
        </w:rPr>
        <w:t xml:space="preserve"> de cancelación. Estoy enterado(a) que estarán vigentes a parti</w:t>
      </w:r>
      <w:r>
        <w:rPr>
          <w:rFonts w:ascii="Calibri" w:hAnsi="Calibri"/>
          <w:b/>
        </w:rPr>
        <w:t>r de la entrega de mi solicitud</w:t>
      </w:r>
      <w:r w:rsidRPr="00693698">
        <w:rPr>
          <w:rFonts w:ascii="Calibri" w:hAnsi="Calibri"/>
          <w:b/>
        </w:rPr>
        <w:t xml:space="preserve"> para cualquier tipo de cancelación y en cualquier momento del proceso de intercambio.</w:t>
      </w:r>
    </w:p>
    <w:p w14:paraId="5FCE2E32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  <w:r>
        <w:rPr>
          <w:rFonts w:ascii="CG Omega" w:hAnsi="CG Omega"/>
        </w:rPr>
        <w:tab/>
      </w:r>
    </w:p>
    <w:p w14:paraId="03CF1A72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3B363891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2A24F283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66784B47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2FECCBC5" w14:textId="77777777" w:rsidR="00561B53" w:rsidRDefault="00561B53" w:rsidP="00561B53">
      <w:pPr>
        <w:pStyle w:val="Encabezado"/>
        <w:spacing w:line="360" w:lineRule="auto"/>
        <w:rPr>
          <w:rFonts w:ascii="CG Omega" w:hAnsi="CG Omega"/>
        </w:rPr>
      </w:pPr>
    </w:p>
    <w:p w14:paraId="2A520A67" w14:textId="77777777" w:rsidR="00561B53" w:rsidRDefault="00561B53" w:rsidP="00561B53">
      <w:pPr>
        <w:pStyle w:val="Encabezado"/>
        <w:spacing w:line="360" w:lineRule="auto"/>
      </w:pPr>
      <w:r>
        <w:rPr>
          <w:rFonts w:ascii="CG Omega" w:hAnsi="CG Omega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8C3B9" wp14:editId="50A96D7E">
                <wp:simplePos x="0" y="0"/>
                <wp:positionH relativeFrom="column">
                  <wp:posOffset>3253740</wp:posOffset>
                </wp:positionH>
                <wp:positionV relativeFrom="paragraph">
                  <wp:posOffset>254635</wp:posOffset>
                </wp:positionV>
                <wp:extent cx="2857500" cy="0"/>
                <wp:effectExtent l="11430" t="8255" r="7620" b="1079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9985D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2pt,20.05pt" to="481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"/>
            </w:pict>
          </mc:Fallback>
        </mc:AlternateContent>
      </w:r>
      <w:r>
        <w:rPr>
          <w:rFonts w:ascii="CG Omega" w:hAnsi="CG Omega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A5A16" wp14:editId="69BEB344">
                <wp:simplePos x="0" y="0"/>
                <wp:positionH relativeFrom="column">
                  <wp:posOffset>-224790</wp:posOffset>
                </wp:positionH>
                <wp:positionV relativeFrom="paragraph">
                  <wp:posOffset>254635</wp:posOffset>
                </wp:positionV>
                <wp:extent cx="2857500" cy="0"/>
                <wp:effectExtent l="9525" t="8255" r="9525" b="1079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F2DD6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20.05pt" to="207.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VrGQ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"/>
            </w:pict>
          </mc:Fallback>
        </mc:AlternateContent>
      </w:r>
      <w:r>
        <w:tab/>
      </w:r>
    </w:p>
    <w:p w14:paraId="2865CFFC" w14:textId="77777777" w:rsidR="00561B53" w:rsidRPr="00693698" w:rsidRDefault="00561B53" w:rsidP="00561B53">
      <w:pPr>
        <w:pStyle w:val="Encabezado"/>
        <w:spacing w:line="360" w:lineRule="auto"/>
        <w:rPr>
          <w:rFonts w:ascii="Calibri" w:hAnsi="Calibri"/>
        </w:rPr>
      </w:pPr>
      <w:r w:rsidRPr="00693698">
        <w:rPr>
          <w:rFonts w:ascii="Calibri" w:hAnsi="Calibri"/>
        </w:rPr>
        <w:t xml:space="preserve">                 Nombre y Firma</w:t>
      </w:r>
      <w:r w:rsidRPr="00693698">
        <w:rPr>
          <w:rFonts w:ascii="Calibri" w:hAnsi="Calibri"/>
        </w:rPr>
        <w:tab/>
        <w:t xml:space="preserve">                                                                                 Fecha:</w:t>
      </w:r>
    </w:p>
    <w:sectPr w:rsidR="00561B53" w:rsidRPr="0069369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A6DB" w14:textId="77777777" w:rsidR="00257AD4" w:rsidRDefault="00257AD4" w:rsidP="004A3D2E">
      <w:pPr>
        <w:spacing w:after="0" w:line="240" w:lineRule="auto"/>
      </w:pPr>
      <w:r>
        <w:separator/>
      </w:r>
    </w:p>
  </w:endnote>
  <w:endnote w:type="continuationSeparator" w:id="0">
    <w:p w14:paraId="5CD6BA25" w14:textId="77777777" w:rsidR="00257AD4" w:rsidRDefault="00257AD4" w:rsidP="004A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1729" w14:textId="77777777" w:rsidR="00257AD4" w:rsidRDefault="00257AD4" w:rsidP="004A3D2E">
      <w:pPr>
        <w:spacing w:after="0" w:line="240" w:lineRule="auto"/>
      </w:pPr>
      <w:r>
        <w:separator/>
      </w:r>
    </w:p>
  </w:footnote>
  <w:footnote w:type="continuationSeparator" w:id="0">
    <w:p w14:paraId="169BF7D0" w14:textId="77777777" w:rsidR="00257AD4" w:rsidRDefault="00257AD4" w:rsidP="004A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0815" w14:textId="77777777" w:rsidR="004A3D2E" w:rsidRDefault="004A3D2E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6568E11" wp14:editId="71951FC1">
          <wp:simplePos x="0" y="0"/>
          <wp:positionH relativeFrom="page">
            <wp:align>left</wp:align>
          </wp:positionH>
          <wp:positionV relativeFrom="paragraph">
            <wp:posOffset>-259080</wp:posOffset>
          </wp:positionV>
          <wp:extent cx="2419200" cy="702000"/>
          <wp:effectExtent l="0" t="0" r="635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Intercambio Académico</w:t>
    </w:r>
    <w:r w:rsidR="00561B53">
      <w:t>.</w:t>
    </w:r>
  </w:p>
  <w:p w14:paraId="1FA103F1" w14:textId="77777777" w:rsidR="004A3D2E" w:rsidRDefault="00561B53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t>Lineamientos de cancelación.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4846"/>
    <w:multiLevelType w:val="hybridMultilevel"/>
    <w:tmpl w:val="B0B49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592F"/>
    <w:multiLevelType w:val="hybridMultilevel"/>
    <w:tmpl w:val="7C9005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73A5"/>
    <w:multiLevelType w:val="hybridMultilevel"/>
    <w:tmpl w:val="BE9A9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2E"/>
    <w:rsid w:val="00113D3C"/>
    <w:rsid w:val="001D6158"/>
    <w:rsid w:val="00257AD4"/>
    <w:rsid w:val="003232F7"/>
    <w:rsid w:val="00384953"/>
    <w:rsid w:val="00410622"/>
    <w:rsid w:val="00430CB1"/>
    <w:rsid w:val="004650FD"/>
    <w:rsid w:val="004A3D2E"/>
    <w:rsid w:val="00561B53"/>
    <w:rsid w:val="009F50EB"/>
    <w:rsid w:val="00A116EE"/>
    <w:rsid w:val="00B60D00"/>
    <w:rsid w:val="00C43B92"/>
    <w:rsid w:val="00C7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ADF0"/>
  <w15:chartTrackingRefBased/>
  <w15:docId w15:val="{EBADE6E0-3C1B-4403-8342-E63B4F32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30C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D2E"/>
  </w:style>
  <w:style w:type="paragraph" w:styleId="Piedepgina">
    <w:name w:val="footer"/>
    <w:basedOn w:val="Normal"/>
    <w:link w:val="PiedepginaCar"/>
    <w:uiPriority w:val="99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D2E"/>
  </w:style>
  <w:style w:type="table" w:styleId="Tablaconcuadrcula">
    <w:name w:val="Table Grid"/>
    <w:basedOn w:val="Tablanormal"/>
    <w:uiPriority w:val="39"/>
    <w:rsid w:val="004A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3D2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430CB1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430C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3DAC-35F6-45EC-A9D5-5BD88E0E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 A.C.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CAMARENA MORALES, PATRICIA MARGARITA</dc:creator>
  <cp:keywords/>
  <dc:description/>
  <cp:lastModifiedBy>CAMARENA MORALES, PATRICIA MARGARITA</cp:lastModifiedBy>
  <cp:revision>2</cp:revision>
  <dcterms:created xsi:type="dcterms:W3CDTF">2022-05-26T17:52:00Z</dcterms:created>
  <dcterms:modified xsi:type="dcterms:W3CDTF">2022-05-26T17:52:00Z</dcterms:modified>
</cp:coreProperties>
</file>